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0A" w:rsidRPr="00396003" w:rsidRDefault="003A0C0A" w:rsidP="00D86A05">
      <w:pPr>
        <w:pStyle w:val="c44"/>
        <w:spacing w:before="0" w:beforeAutospacing="0" w:after="0" w:afterAutospacing="0"/>
        <w:rPr>
          <w:rStyle w:val="c3c29"/>
          <w:rFonts w:ascii="Tahoma" w:hAnsi="Tahoma" w:cs="Tahoma"/>
          <w:b/>
          <w:bCs/>
          <w:color w:val="000000"/>
          <w:sz w:val="36"/>
          <w:szCs w:val="36"/>
          <w:u w:val="single"/>
        </w:rPr>
      </w:pPr>
      <w:bookmarkStart w:id="0" w:name="_GoBack"/>
      <w:bookmarkEnd w:id="0"/>
      <w:r w:rsidRPr="00396003">
        <w:rPr>
          <w:rStyle w:val="c3c29"/>
          <w:rFonts w:ascii="Tahoma" w:hAnsi="Tahoma" w:cs="Tahoma"/>
          <w:b/>
          <w:bCs/>
          <w:color w:val="000000"/>
          <w:sz w:val="36"/>
          <w:szCs w:val="36"/>
          <w:u w:val="single"/>
        </w:rPr>
        <w:t>Упражнения для профилактики плоскостопия</w:t>
      </w:r>
    </w:p>
    <w:p w:rsidR="003A0C0A" w:rsidRDefault="003A0C0A" w:rsidP="003A0C0A">
      <w:pPr>
        <w:pStyle w:val="c44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36"/>
          <w:szCs w:val="36"/>
          <w:u w:val="single"/>
        </w:rPr>
      </w:pPr>
    </w:p>
    <w:p w:rsidR="003A0C0A" w:rsidRPr="00396003" w:rsidRDefault="003A0C0A" w:rsidP="00CB65C1">
      <w:pPr>
        <w:pStyle w:val="c44"/>
        <w:spacing w:before="0" w:beforeAutospacing="0" w:after="0" w:afterAutospacing="0" w:line="276" w:lineRule="auto"/>
        <w:rPr>
          <w:rFonts w:ascii="Courier New" w:hAnsi="Courier New" w:cs="Courier New"/>
          <w:b/>
          <w:bCs/>
          <w:color w:val="000000"/>
          <w:sz w:val="36"/>
          <w:szCs w:val="36"/>
          <w:u w:val="single"/>
        </w:rPr>
      </w:pPr>
    </w:p>
    <w:p w:rsidR="003A0C0A" w:rsidRPr="00F4689C" w:rsidRDefault="003A0C0A" w:rsidP="00CB65C1">
      <w:pPr>
        <w:numPr>
          <w:ilvl w:val="0"/>
          <w:numId w:val="1"/>
        </w:numPr>
        <w:spacing w:after="0" w:line="360" w:lineRule="auto"/>
        <w:ind w:left="0" w:right="20" w:firstLine="560"/>
        <w:rPr>
          <w:rFonts w:ascii="Times New Roman" w:hAnsi="Times New Roman" w:cs="Times New Roman"/>
          <w:color w:val="000000"/>
          <w:sz w:val="28"/>
          <w:szCs w:val="28"/>
        </w:rPr>
      </w:pPr>
      <w:r w:rsidRPr="00F4689C">
        <w:rPr>
          <w:rStyle w:val="c3c0"/>
          <w:rFonts w:ascii="Times New Roman" w:hAnsi="Times New Roman" w:cs="Times New Roman"/>
          <w:color w:val="000000"/>
          <w:sz w:val="28"/>
          <w:szCs w:val="28"/>
        </w:rPr>
        <w:t>Ходьба на носках с сохранением правильной осанки (голову держать прямо, немного прогнуться, руки на пояс).</w:t>
      </w:r>
    </w:p>
    <w:p w:rsidR="003A0C0A" w:rsidRPr="00F4689C" w:rsidRDefault="003A0C0A" w:rsidP="00CB65C1">
      <w:pPr>
        <w:numPr>
          <w:ilvl w:val="0"/>
          <w:numId w:val="1"/>
        </w:numPr>
        <w:spacing w:after="0" w:line="360" w:lineRule="auto"/>
        <w:ind w:left="0" w:right="20" w:firstLine="560"/>
        <w:rPr>
          <w:rFonts w:ascii="Times New Roman" w:hAnsi="Times New Roman" w:cs="Times New Roman"/>
          <w:color w:val="000000"/>
          <w:sz w:val="28"/>
          <w:szCs w:val="28"/>
        </w:rPr>
      </w:pPr>
      <w:r w:rsidRPr="00F4689C">
        <w:rPr>
          <w:rStyle w:val="c3c0"/>
          <w:rFonts w:ascii="Times New Roman" w:hAnsi="Times New Roman" w:cs="Times New Roman"/>
          <w:color w:val="000000"/>
          <w:sz w:val="28"/>
          <w:szCs w:val="28"/>
        </w:rPr>
        <w:t>Ходьба на внешней стороне стопы — пальцы поджаты вовнутрь, при ходьбе стопы ставить параллельно друг другу.</w:t>
      </w:r>
    </w:p>
    <w:p w:rsidR="003A0C0A" w:rsidRPr="00F4689C" w:rsidRDefault="003A0C0A" w:rsidP="00CB65C1">
      <w:pPr>
        <w:numPr>
          <w:ilvl w:val="0"/>
          <w:numId w:val="1"/>
        </w:numPr>
        <w:spacing w:after="0" w:line="360" w:lineRule="auto"/>
        <w:ind w:left="0" w:right="20" w:firstLine="560"/>
        <w:rPr>
          <w:rFonts w:ascii="Times New Roman" w:hAnsi="Times New Roman" w:cs="Times New Roman"/>
          <w:color w:val="000000"/>
          <w:sz w:val="28"/>
          <w:szCs w:val="28"/>
        </w:rPr>
      </w:pPr>
      <w:r w:rsidRPr="00F4689C">
        <w:rPr>
          <w:rStyle w:val="c3c0"/>
          <w:rFonts w:ascii="Times New Roman" w:hAnsi="Times New Roman" w:cs="Times New Roman"/>
          <w:color w:val="000000"/>
          <w:sz w:val="28"/>
          <w:szCs w:val="28"/>
        </w:rPr>
        <w:t>Ходьба с поворотом стоп пятками наружу, носками внутрь.</w:t>
      </w:r>
    </w:p>
    <w:p w:rsidR="003A0C0A" w:rsidRPr="00F4689C" w:rsidRDefault="003A0C0A" w:rsidP="00CB65C1">
      <w:pPr>
        <w:numPr>
          <w:ilvl w:val="0"/>
          <w:numId w:val="1"/>
        </w:numPr>
        <w:spacing w:after="0" w:line="360" w:lineRule="auto"/>
        <w:ind w:left="0" w:firstLine="560"/>
        <w:rPr>
          <w:rFonts w:ascii="Times New Roman" w:hAnsi="Times New Roman" w:cs="Times New Roman"/>
          <w:color w:val="000000"/>
          <w:sz w:val="28"/>
          <w:szCs w:val="28"/>
        </w:rPr>
      </w:pPr>
      <w:r w:rsidRPr="00F4689C">
        <w:rPr>
          <w:rStyle w:val="c3c0"/>
          <w:rFonts w:ascii="Times New Roman" w:hAnsi="Times New Roman" w:cs="Times New Roman"/>
          <w:color w:val="000000"/>
          <w:sz w:val="28"/>
          <w:szCs w:val="28"/>
        </w:rPr>
        <w:t>Ходьба по ребристой доске.</w:t>
      </w:r>
    </w:p>
    <w:p w:rsidR="003A0C0A" w:rsidRPr="00F4689C" w:rsidRDefault="003A0C0A" w:rsidP="00CB65C1">
      <w:pPr>
        <w:numPr>
          <w:ilvl w:val="0"/>
          <w:numId w:val="1"/>
        </w:numPr>
        <w:spacing w:after="0" w:line="360" w:lineRule="auto"/>
        <w:ind w:left="0" w:right="20" w:firstLine="560"/>
        <w:rPr>
          <w:rFonts w:ascii="Times New Roman" w:hAnsi="Times New Roman" w:cs="Times New Roman"/>
          <w:color w:val="000000"/>
          <w:sz w:val="28"/>
          <w:szCs w:val="28"/>
        </w:rPr>
      </w:pPr>
      <w:r w:rsidRPr="00F4689C">
        <w:rPr>
          <w:rStyle w:val="c3c0"/>
          <w:rFonts w:ascii="Times New Roman" w:hAnsi="Times New Roman" w:cs="Times New Roman"/>
          <w:color w:val="000000"/>
          <w:sz w:val="28"/>
          <w:szCs w:val="28"/>
        </w:rPr>
        <w:t>Ходьба на месте, не отрывая носки от пола, одновременно стараясь поднимать выше пятки.</w:t>
      </w:r>
    </w:p>
    <w:p w:rsidR="003A0C0A" w:rsidRPr="00F4689C" w:rsidRDefault="003A0C0A" w:rsidP="00CB65C1">
      <w:pPr>
        <w:numPr>
          <w:ilvl w:val="0"/>
          <w:numId w:val="1"/>
        </w:numPr>
        <w:spacing w:after="0" w:line="360" w:lineRule="auto"/>
        <w:ind w:left="0" w:right="20" w:firstLine="560"/>
        <w:rPr>
          <w:rFonts w:ascii="Times New Roman" w:hAnsi="Times New Roman" w:cs="Times New Roman"/>
          <w:color w:val="000000"/>
          <w:sz w:val="28"/>
          <w:szCs w:val="28"/>
        </w:rPr>
      </w:pPr>
      <w:r w:rsidRPr="00F4689C">
        <w:rPr>
          <w:rStyle w:val="c3c0"/>
          <w:rFonts w:ascii="Times New Roman" w:hAnsi="Times New Roman" w:cs="Times New Roman"/>
          <w:color w:val="000000"/>
          <w:sz w:val="28"/>
          <w:szCs w:val="28"/>
        </w:rPr>
        <w:t>Ходьба боком по палке, по толстому шнуру, канату.</w:t>
      </w:r>
    </w:p>
    <w:p w:rsidR="003A0C0A" w:rsidRPr="00F4689C" w:rsidRDefault="003A0C0A" w:rsidP="00CB65C1">
      <w:pPr>
        <w:numPr>
          <w:ilvl w:val="0"/>
          <w:numId w:val="1"/>
        </w:numPr>
        <w:spacing w:after="0" w:line="360" w:lineRule="auto"/>
        <w:ind w:left="0" w:right="20" w:firstLine="560"/>
        <w:rPr>
          <w:rFonts w:ascii="Times New Roman" w:hAnsi="Times New Roman" w:cs="Times New Roman"/>
          <w:color w:val="000000"/>
          <w:sz w:val="28"/>
          <w:szCs w:val="28"/>
        </w:rPr>
      </w:pPr>
      <w:r w:rsidRPr="00F4689C">
        <w:rPr>
          <w:rStyle w:val="c3c0"/>
          <w:rFonts w:ascii="Times New Roman" w:hAnsi="Times New Roman" w:cs="Times New Roman"/>
          <w:color w:val="000000"/>
          <w:sz w:val="28"/>
          <w:szCs w:val="28"/>
        </w:rPr>
        <w:t>Перекаты с носка на пятку, стоя на полу или на палке.</w:t>
      </w:r>
    </w:p>
    <w:p w:rsidR="003A0C0A" w:rsidRPr="00F4689C" w:rsidRDefault="003A0C0A" w:rsidP="00CB65C1">
      <w:pPr>
        <w:numPr>
          <w:ilvl w:val="0"/>
          <w:numId w:val="1"/>
        </w:numPr>
        <w:spacing w:after="0" w:line="360" w:lineRule="auto"/>
        <w:ind w:left="0" w:firstLine="560"/>
        <w:rPr>
          <w:rFonts w:ascii="Times New Roman" w:hAnsi="Times New Roman" w:cs="Times New Roman"/>
          <w:color w:val="000000"/>
          <w:sz w:val="28"/>
          <w:szCs w:val="28"/>
        </w:rPr>
      </w:pPr>
      <w:r w:rsidRPr="00F4689C">
        <w:rPr>
          <w:rStyle w:val="c3c0"/>
          <w:rFonts w:ascii="Times New Roman" w:hAnsi="Times New Roman" w:cs="Times New Roman"/>
          <w:color w:val="000000"/>
          <w:sz w:val="28"/>
          <w:szCs w:val="28"/>
        </w:rPr>
        <w:t xml:space="preserve">Ходьба на носках в </w:t>
      </w:r>
      <w:proofErr w:type="spellStart"/>
      <w:r w:rsidRPr="00F4689C">
        <w:rPr>
          <w:rStyle w:val="c3c0"/>
          <w:rFonts w:ascii="Times New Roman" w:hAnsi="Times New Roman" w:cs="Times New Roman"/>
          <w:color w:val="000000"/>
          <w:sz w:val="28"/>
          <w:szCs w:val="28"/>
        </w:rPr>
        <w:t>полуприседе</w:t>
      </w:r>
      <w:proofErr w:type="spellEnd"/>
      <w:r w:rsidRPr="00F4689C">
        <w:rPr>
          <w:rStyle w:val="c3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A0C0A" w:rsidRPr="00F4689C" w:rsidRDefault="003A0C0A" w:rsidP="00CB65C1">
      <w:pPr>
        <w:numPr>
          <w:ilvl w:val="0"/>
          <w:numId w:val="1"/>
        </w:numPr>
        <w:spacing w:after="0" w:line="360" w:lineRule="auto"/>
        <w:ind w:left="0" w:right="20"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F4689C">
        <w:rPr>
          <w:rStyle w:val="c3c0"/>
          <w:rFonts w:ascii="Times New Roman" w:hAnsi="Times New Roman" w:cs="Times New Roman"/>
          <w:color w:val="000000"/>
          <w:sz w:val="28"/>
          <w:szCs w:val="28"/>
        </w:rPr>
        <w:t>Ходьба на носках с высоким подниманием коленей.</w:t>
      </w:r>
    </w:p>
    <w:p w:rsidR="003A0C0A" w:rsidRPr="00F4689C" w:rsidRDefault="003A0C0A" w:rsidP="00CB65C1">
      <w:pPr>
        <w:numPr>
          <w:ilvl w:val="0"/>
          <w:numId w:val="1"/>
        </w:numPr>
        <w:spacing w:after="0" w:line="360" w:lineRule="auto"/>
        <w:ind w:left="0" w:right="20"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F4689C">
        <w:rPr>
          <w:rStyle w:val="c3c0"/>
          <w:rFonts w:ascii="Times New Roman" w:hAnsi="Times New Roman" w:cs="Times New Roman"/>
          <w:color w:val="000000"/>
          <w:sz w:val="28"/>
          <w:szCs w:val="28"/>
        </w:rPr>
        <w:t>Ходьба перекатом с пятки на носок. Корпус держать прямо, голову не опускать, положение рук произвольное. Энергичный подъем на носок, толкаясь пяткой.</w:t>
      </w:r>
    </w:p>
    <w:p w:rsidR="003A0C0A" w:rsidRPr="00F4689C" w:rsidRDefault="003A0C0A" w:rsidP="00CB65C1">
      <w:pPr>
        <w:numPr>
          <w:ilvl w:val="0"/>
          <w:numId w:val="1"/>
        </w:numPr>
        <w:spacing w:after="0" w:line="360" w:lineRule="auto"/>
        <w:ind w:left="0" w:right="20"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F4689C">
        <w:rPr>
          <w:rStyle w:val="c3c0"/>
          <w:rFonts w:ascii="Times New Roman" w:hAnsi="Times New Roman" w:cs="Times New Roman"/>
          <w:color w:val="000000"/>
          <w:sz w:val="28"/>
          <w:szCs w:val="28"/>
        </w:rPr>
        <w:t>Ходьба по скошенной поверхности, пятки к вершине.</w:t>
      </w:r>
    </w:p>
    <w:p w:rsidR="003A0C0A" w:rsidRPr="00F4689C" w:rsidRDefault="003A0C0A" w:rsidP="00CB65C1">
      <w:pPr>
        <w:numPr>
          <w:ilvl w:val="0"/>
          <w:numId w:val="1"/>
        </w:numPr>
        <w:spacing w:after="0" w:line="360" w:lineRule="auto"/>
        <w:ind w:left="0" w:right="20"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F4689C">
        <w:rPr>
          <w:rStyle w:val="c3c0"/>
          <w:rFonts w:ascii="Times New Roman" w:hAnsi="Times New Roman" w:cs="Times New Roman"/>
          <w:color w:val="000000"/>
          <w:sz w:val="28"/>
          <w:szCs w:val="28"/>
        </w:rPr>
        <w:t>Ходьба по наклонной плоскости на носках.</w:t>
      </w:r>
    </w:p>
    <w:p w:rsidR="003A0C0A" w:rsidRPr="00F4689C" w:rsidRDefault="003A0C0A" w:rsidP="00CB65C1">
      <w:pPr>
        <w:numPr>
          <w:ilvl w:val="0"/>
          <w:numId w:val="1"/>
        </w:numPr>
        <w:spacing w:after="0" w:line="360" w:lineRule="auto"/>
        <w:ind w:left="0" w:right="20"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F4689C">
        <w:rPr>
          <w:rStyle w:val="c3c0"/>
          <w:rFonts w:ascii="Times New Roman" w:hAnsi="Times New Roman" w:cs="Times New Roman"/>
          <w:color w:val="000000"/>
          <w:sz w:val="28"/>
          <w:szCs w:val="28"/>
        </w:rPr>
        <w:t>Катание палки (диаметром 3 см) вперед-назад.</w:t>
      </w:r>
    </w:p>
    <w:p w:rsidR="003A0C0A" w:rsidRPr="00F4689C" w:rsidRDefault="003A0C0A" w:rsidP="00CB65C1">
      <w:pPr>
        <w:numPr>
          <w:ilvl w:val="0"/>
          <w:numId w:val="1"/>
        </w:numPr>
        <w:spacing w:after="0" w:line="360" w:lineRule="auto"/>
        <w:ind w:left="0" w:right="20"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F4689C">
        <w:rPr>
          <w:rStyle w:val="c3c0"/>
          <w:rFonts w:ascii="Times New Roman" w:hAnsi="Times New Roman" w:cs="Times New Roman"/>
          <w:color w:val="000000"/>
          <w:sz w:val="28"/>
          <w:szCs w:val="28"/>
        </w:rPr>
        <w:t>Приподнимание на носки и опускание на всю стопу из положения ступни параллельно, пятки раздвинуты, большие пальцы вместе.</w:t>
      </w:r>
    </w:p>
    <w:p w:rsidR="003A0C0A" w:rsidRPr="00F4689C" w:rsidRDefault="003A0C0A" w:rsidP="00CB65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1302" w:rsidRDefault="00551302" w:rsidP="00CB65C1">
      <w:pPr>
        <w:spacing w:line="276" w:lineRule="auto"/>
        <w:jc w:val="center"/>
      </w:pPr>
    </w:p>
    <w:sectPr w:rsidR="00551302" w:rsidSect="00CB65C1">
      <w:pgSz w:w="11906" w:h="16838"/>
      <w:pgMar w:top="1134" w:right="1133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349"/>
    <w:multiLevelType w:val="multilevel"/>
    <w:tmpl w:val="880E0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05"/>
    <w:rsid w:val="003A0C0A"/>
    <w:rsid w:val="003A2BE6"/>
    <w:rsid w:val="00551302"/>
    <w:rsid w:val="005A4D05"/>
    <w:rsid w:val="00CB65C1"/>
    <w:rsid w:val="00D8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E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A2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A2BE6"/>
    <w:pPr>
      <w:ind w:left="720"/>
      <w:contextualSpacing/>
    </w:pPr>
  </w:style>
  <w:style w:type="character" w:customStyle="1" w:styleId="c3c0">
    <w:name w:val="c3 c0"/>
    <w:basedOn w:val="a0"/>
    <w:uiPriority w:val="99"/>
    <w:rsid w:val="003A0C0A"/>
  </w:style>
  <w:style w:type="paragraph" w:customStyle="1" w:styleId="c44">
    <w:name w:val="c44"/>
    <w:basedOn w:val="a"/>
    <w:uiPriority w:val="99"/>
    <w:rsid w:val="003A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9">
    <w:name w:val="c3 c29"/>
    <w:basedOn w:val="a0"/>
    <w:uiPriority w:val="99"/>
    <w:rsid w:val="003A0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E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A2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A2BE6"/>
    <w:pPr>
      <w:ind w:left="720"/>
      <w:contextualSpacing/>
    </w:pPr>
  </w:style>
  <w:style w:type="character" w:customStyle="1" w:styleId="c3c0">
    <w:name w:val="c3 c0"/>
    <w:basedOn w:val="a0"/>
    <w:uiPriority w:val="99"/>
    <w:rsid w:val="003A0C0A"/>
  </w:style>
  <w:style w:type="paragraph" w:customStyle="1" w:styleId="c44">
    <w:name w:val="c44"/>
    <w:basedOn w:val="a"/>
    <w:uiPriority w:val="99"/>
    <w:rsid w:val="003A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9">
    <w:name w:val="c3 c29"/>
    <w:basedOn w:val="a0"/>
    <w:uiPriority w:val="99"/>
    <w:rsid w:val="003A0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2018-11-15T07:41:00Z</dcterms:created>
  <dcterms:modified xsi:type="dcterms:W3CDTF">2018-12-04T18:25:00Z</dcterms:modified>
</cp:coreProperties>
</file>